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53BD" w14:textId="02350A7C" w:rsidR="00E62757" w:rsidRDefault="00405688" w:rsidP="00405688">
      <w:pPr>
        <w:rPr>
          <w:rStyle w:val="Zwaar"/>
          <w:rFonts w:ascii="Times New Roman" w:hAnsi="Times New Roman" w:cs="Times New Roman"/>
        </w:rPr>
      </w:pPr>
      <w:r w:rsidRPr="00E237D8">
        <w:rPr>
          <w:rStyle w:val="Zwaar"/>
          <w:rFonts w:ascii="Times New Roman" w:hAnsi="Times New Roman" w:cs="Times New Roman"/>
        </w:rPr>
        <w:t xml:space="preserve">List of NHF supported projects – Updated </w:t>
      </w:r>
      <w:r w:rsidR="009F14B9">
        <w:rPr>
          <w:rStyle w:val="Zwaar"/>
          <w:rFonts w:ascii="Times New Roman" w:hAnsi="Times New Roman" w:cs="Times New Roman"/>
        </w:rPr>
        <w:t>April</w:t>
      </w:r>
      <w:r w:rsidRPr="00E237D8">
        <w:rPr>
          <w:rStyle w:val="Zwaar"/>
          <w:rFonts w:ascii="Times New Roman" w:hAnsi="Times New Roman" w:cs="Times New Roman"/>
        </w:rPr>
        <w:t xml:space="preserve"> 202</w:t>
      </w:r>
      <w:r w:rsidR="009F14B9">
        <w:rPr>
          <w:rStyle w:val="Zwaar"/>
          <w:rFonts w:ascii="Times New Roman" w:hAnsi="Times New Roman" w:cs="Times New Roman"/>
        </w:rPr>
        <w:t>1</w:t>
      </w:r>
    </w:p>
    <w:p w14:paraId="43EC0E3A" w14:textId="77777777" w:rsidR="00E62757" w:rsidRPr="00E237D8" w:rsidRDefault="00E62757" w:rsidP="00405688">
      <w:pPr>
        <w:rPr>
          <w:rStyle w:val="Zwaar"/>
          <w:rFonts w:ascii="Times New Roman" w:hAnsi="Times New Roman" w:cs="Times New Roman"/>
        </w:rPr>
      </w:pPr>
    </w:p>
    <w:p w14:paraId="0320C6C6" w14:textId="60C321F1" w:rsidR="00405688" w:rsidRPr="00E237D8" w:rsidRDefault="009F14B9" w:rsidP="00405688">
      <w:pPr>
        <w:rPr>
          <w:rStyle w:val="Zwaar"/>
          <w:rFonts w:ascii="Times New Roman" w:hAnsi="Times New Roman" w:cs="Times New Roman"/>
        </w:rPr>
      </w:pPr>
      <w:r>
        <w:rPr>
          <w:rStyle w:val="Zwaar"/>
          <w:rFonts w:ascii="Times New Roman" w:hAnsi="Times New Roman" w:cs="Times New Roman"/>
        </w:rPr>
        <w:t>Fellowships supported by NHF in</w:t>
      </w:r>
      <w:r w:rsidR="00E62757">
        <w:rPr>
          <w:rStyle w:val="Zwaar"/>
          <w:rFonts w:ascii="Times New Roman" w:hAnsi="Times New Roman" w:cs="Times New Roman"/>
        </w:rPr>
        <w:t xml:space="preserve"> 2019-2021:</w:t>
      </w:r>
    </w:p>
    <w:p w14:paraId="5FD7BFF4" w14:textId="40877F90" w:rsidR="00E237D8" w:rsidRPr="00E237D8" w:rsidRDefault="00E62757" w:rsidP="00405688">
      <w:pPr>
        <w:rPr>
          <w:rStyle w:val="Zwaar"/>
          <w:rFonts w:ascii="Times New Roman" w:hAnsi="Times New Roman" w:cs="Times New Roman"/>
          <w:b w:val="0"/>
          <w:bCs w:val="0"/>
        </w:rPr>
      </w:pPr>
      <w:bookmarkStart w:id="0" w:name="_Hlk31293412"/>
      <w:r>
        <w:rPr>
          <w:rFonts w:ascii="Times New Roman" w:hAnsi="Times New Roman" w:cs="Times New Roman"/>
          <w:b/>
          <w:bCs/>
        </w:rPr>
        <w:t>T</w:t>
      </w:r>
      <w:r w:rsidR="00E237D8" w:rsidRPr="00E237D8">
        <w:rPr>
          <w:rFonts w:ascii="Times New Roman" w:hAnsi="Times New Roman" w:cs="Times New Roman"/>
          <w:b/>
          <w:bCs/>
        </w:rPr>
        <w:t>he discrepancy between anaemia, iron status and the adequacy of dietary iron intake in Filipino adolescents</w:t>
      </w:r>
      <w:bookmarkEnd w:id="0"/>
      <w:r w:rsidR="00E237D8" w:rsidRPr="00E237D8">
        <w:rPr>
          <w:rFonts w:ascii="Times New Roman" w:hAnsi="Times New Roman" w:cs="Times New Roman"/>
        </w:rPr>
        <w:br/>
        <w:t>Wageningen university, Netherlands</w:t>
      </w:r>
      <w:r w:rsidR="00E237D8" w:rsidRPr="00E237D8">
        <w:rPr>
          <w:rFonts w:ascii="Times New Roman" w:hAnsi="Times New Roman" w:cs="Times New Roman"/>
        </w:rPr>
        <w:br/>
        <w:t>Principal researcher: Julia Besselink</w:t>
      </w:r>
      <w:r w:rsidR="00E237D8" w:rsidRPr="00E237D8">
        <w:rPr>
          <w:rFonts w:ascii="Times New Roman" w:hAnsi="Times New Roman" w:cs="Times New Roman"/>
        </w:rPr>
        <w:br/>
        <w:t>Project number: FW PH 044</w:t>
      </w:r>
    </w:p>
    <w:p w14:paraId="04D19C75" w14:textId="7138484C" w:rsidR="00E237D8" w:rsidRPr="00E237D8" w:rsidRDefault="00E237D8" w:rsidP="00405688">
      <w:pPr>
        <w:rPr>
          <w:rStyle w:val="Zwaar"/>
          <w:rFonts w:ascii="Times New Roman" w:hAnsi="Times New Roman" w:cs="Times New Roman"/>
        </w:rPr>
      </w:pPr>
      <w:r w:rsidRPr="00E237D8">
        <w:rPr>
          <w:rStyle w:val="Zwaar"/>
          <w:rFonts w:ascii="Times New Roman" w:hAnsi="Times New Roman" w:cs="Times New Roman"/>
        </w:rPr>
        <w:t>Fellowships supported by NHF in 2018/2019:</w:t>
      </w:r>
    </w:p>
    <w:p w14:paraId="7DC54CC8" w14:textId="7B79BD56" w:rsidR="00E237D8" w:rsidRPr="00E237D8" w:rsidRDefault="00E237D8" w:rsidP="00405688">
      <w:pPr>
        <w:rPr>
          <w:rStyle w:val="Zwaar"/>
          <w:rFonts w:ascii="Times New Roman" w:hAnsi="Times New Roman" w:cs="Times New Roman"/>
        </w:rPr>
      </w:pPr>
      <w:r w:rsidRPr="00E237D8">
        <w:rPr>
          <w:rStyle w:val="Zwaar"/>
          <w:rFonts w:ascii="Times New Roman" w:hAnsi="Times New Roman" w:cs="Times New Roman"/>
        </w:rPr>
        <w:t>Perceived health effects of pesticide use: influence on pesticide handling. A case study among rice farmers in Prey Veng, Cambodia</w:t>
      </w:r>
      <w:r w:rsidRPr="00E237D8">
        <w:rPr>
          <w:rStyle w:val="Zwaar"/>
          <w:rFonts w:ascii="Times New Roman" w:hAnsi="Times New Roman" w:cs="Times New Roman"/>
        </w:rPr>
        <w:br/>
      </w:r>
      <w:r w:rsidRPr="00E237D8">
        <w:rPr>
          <w:rStyle w:val="Zwaar"/>
          <w:rFonts w:ascii="Times New Roman" w:hAnsi="Times New Roman" w:cs="Times New Roman"/>
          <w:b w:val="0"/>
          <w:bCs w:val="0"/>
        </w:rPr>
        <w:t>Wageningen University, Netherlands</w:t>
      </w:r>
      <w:r w:rsidRPr="00E237D8">
        <w:rPr>
          <w:rStyle w:val="Zwaar"/>
          <w:rFonts w:ascii="Times New Roman" w:hAnsi="Times New Roman" w:cs="Times New Roman"/>
          <w:b w:val="0"/>
          <w:bCs w:val="0"/>
        </w:rPr>
        <w:br/>
        <w:t>Principal researcher: Merle Schots</w:t>
      </w:r>
      <w:r w:rsidRPr="00E237D8">
        <w:rPr>
          <w:rStyle w:val="Zwaar"/>
          <w:rFonts w:ascii="Times New Roman" w:hAnsi="Times New Roman" w:cs="Times New Roman"/>
          <w:b w:val="0"/>
          <w:bCs w:val="0"/>
        </w:rPr>
        <w:br/>
        <w:t>Project number: FW CA 042</w:t>
      </w:r>
    </w:p>
    <w:p w14:paraId="5FA68EBB" w14:textId="77777777" w:rsidR="00E237D8" w:rsidRPr="00E237D8" w:rsidRDefault="00E237D8" w:rsidP="00405688">
      <w:pPr>
        <w:rPr>
          <w:rStyle w:val="Zwaar"/>
          <w:rFonts w:ascii="Times New Roman" w:hAnsi="Times New Roman" w:cs="Times New Roman"/>
        </w:rPr>
      </w:pPr>
    </w:p>
    <w:p w14:paraId="63306B56" w14:textId="277CC8C5" w:rsidR="00030B01" w:rsidRPr="00E237D8" w:rsidRDefault="00E237D8" w:rsidP="00030B01">
      <w:pPr>
        <w:rPr>
          <w:rFonts w:ascii="Times New Roman" w:hAnsi="Times New Roman" w:cs="Times New Roman"/>
        </w:rPr>
      </w:pPr>
      <w:r w:rsidRPr="00E237D8">
        <w:rPr>
          <w:rStyle w:val="Zwaar"/>
          <w:rFonts w:ascii="Times New Roman" w:hAnsi="Times New Roman" w:cs="Times New Roman"/>
        </w:rPr>
        <w:t>Fellowships supported by NHF in 2017</w:t>
      </w:r>
    </w:p>
    <w:p w14:paraId="53929E2E" w14:textId="77777777" w:rsidR="00E364B8" w:rsidRPr="00E237D8" w:rsidRDefault="00E364B8" w:rsidP="00E364B8">
      <w:pPr>
        <w:rPr>
          <w:rFonts w:ascii="Times New Roman" w:hAnsi="Times New Roman" w:cs="Times New Roman"/>
        </w:rPr>
      </w:pPr>
      <w:r w:rsidRPr="00E237D8">
        <w:rPr>
          <w:rFonts w:ascii="Times New Roman" w:hAnsi="Times New Roman" w:cs="Times New Roman"/>
          <w:b/>
        </w:rPr>
        <w:t>Families on the move: the socio-cultural impact of male outmigration on nutritional status of women left-behind in rural Nepal</w:t>
      </w:r>
      <w:r w:rsidRPr="00E237D8">
        <w:rPr>
          <w:rFonts w:ascii="Times New Roman" w:hAnsi="Times New Roman" w:cs="Times New Roman"/>
        </w:rPr>
        <w:br/>
        <w:t>Wageningen University, Netherlands</w:t>
      </w:r>
      <w:r w:rsidRPr="00E237D8">
        <w:rPr>
          <w:rFonts w:ascii="Times New Roman" w:hAnsi="Times New Roman" w:cs="Times New Roman"/>
        </w:rPr>
        <w:br/>
        <w:t>Principal researcher: Monica Gabrielli</w:t>
      </w:r>
      <w:r w:rsidRPr="00E237D8">
        <w:rPr>
          <w:rFonts w:ascii="Times New Roman" w:hAnsi="Times New Roman" w:cs="Times New Roman"/>
        </w:rPr>
        <w:br/>
        <w:t>Project number:  FW NP/041</w:t>
      </w:r>
    </w:p>
    <w:p w14:paraId="3ACB1FAE" w14:textId="77777777" w:rsidR="00480152" w:rsidRPr="00E237D8" w:rsidRDefault="00480152">
      <w:pPr>
        <w:rPr>
          <w:rFonts w:ascii="Times New Roman" w:hAnsi="Times New Roman" w:cs="Times New Roman"/>
        </w:rPr>
      </w:pPr>
    </w:p>
    <w:p w14:paraId="1D8B2F4E" w14:textId="77777777" w:rsidR="00480152" w:rsidRPr="00E237D8" w:rsidRDefault="00480152">
      <w:pPr>
        <w:rPr>
          <w:rFonts w:ascii="Times New Roman" w:hAnsi="Times New Roman" w:cs="Times New Roman"/>
          <w:b/>
          <w:bCs/>
        </w:rPr>
      </w:pPr>
      <w:r w:rsidRPr="00E237D8">
        <w:rPr>
          <w:rStyle w:val="Zwaar"/>
          <w:rFonts w:ascii="Times New Roman" w:hAnsi="Times New Roman" w:cs="Times New Roman"/>
        </w:rPr>
        <w:t>Fellowships supported by NHF in 2014</w:t>
      </w:r>
    </w:p>
    <w:p w14:paraId="7FA275AF" w14:textId="77777777" w:rsidR="00123689" w:rsidRPr="00E237D8" w:rsidRDefault="00030B01">
      <w:pPr>
        <w:rPr>
          <w:rFonts w:ascii="Times New Roman" w:hAnsi="Times New Roman" w:cs="Times New Roman"/>
        </w:rPr>
      </w:pPr>
      <w:r w:rsidRPr="00E237D8">
        <w:rPr>
          <w:rFonts w:ascii="Times New Roman" w:hAnsi="Times New Roman" w:cs="Times New Roman"/>
          <w:b/>
        </w:rPr>
        <w:t>Gender, Family and Intra-household Allocation of Food: a comparison between two villages in the 'Hidden Himalaya', Humla district, Nepal</w:t>
      </w:r>
      <w:r w:rsidRPr="00E237D8">
        <w:rPr>
          <w:rFonts w:ascii="Times New Roman" w:hAnsi="Times New Roman" w:cs="Times New Roman"/>
        </w:rPr>
        <w:br/>
        <w:t>Wageningen University, Netherlands</w:t>
      </w:r>
      <w:r w:rsidRPr="00E237D8">
        <w:rPr>
          <w:rFonts w:ascii="Times New Roman" w:hAnsi="Times New Roman" w:cs="Times New Roman"/>
        </w:rPr>
        <w:br/>
        <w:t>Principal researcher: Donya Madjdian</w:t>
      </w:r>
      <w:r w:rsidRPr="00E237D8">
        <w:rPr>
          <w:rFonts w:ascii="Times New Roman" w:hAnsi="Times New Roman" w:cs="Times New Roman"/>
        </w:rPr>
        <w:br/>
        <w:t>Project number:  FW</w:t>
      </w:r>
      <w:r w:rsidR="00646116" w:rsidRPr="00E237D8">
        <w:rPr>
          <w:rFonts w:ascii="Times New Roman" w:hAnsi="Times New Roman" w:cs="Times New Roman"/>
        </w:rPr>
        <w:t xml:space="preserve"> </w:t>
      </w:r>
      <w:r w:rsidRPr="00E237D8">
        <w:rPr>
          <w:rFonts w:ascii="Times New Roman" w:hAnsi="Times New Roman" w:cs="Times New Roman"/>
        </w:rPr>
        <w:t>NP</w:t>
      </w:r>
      <w:r w:rsidR="00646116" w:rsidRPr="00E237D8">
        <w:rPr>
          <w:rFonts w:ascii="Times New Roman" w:hAnsi="Times New Roman" w:cs="Times New Roman"/>
        </w:rPr>
        <w:t>/</w:t>
      </w:r>
      <w:r w:rsidRPr="00E237D8">
        <w:rPr>
          <w:rFonts w:ascii="Times New Roman" w:hAnsi="Times New Roman" w:cs="Times New Roman"/>
        </w:rPr>
        <w:t>039</w:t>
      </w:r>
    </w:p>
    <w:p w14:paraId="1689BD2D" w14:textId="77777777" w:rsidR="00030B01" w:rsidRPr="00E237D8" w:rsidRDefault="00030B01">
      <w:pPr>
        <w:rPr>
          <w:rFonts w:ascii="Times New Roman" w:hAnsi="Times New Roman" w:cs="Times New Roman"/>
        </w:rPr>
      </w:pPr>
    </w:p>
    <w:p w14:paraId="3D2B31E7" w14:textId="77777777" w:rsidR="00030B01" w:rsidRPr="00E237D8" w:rsidRDefault="00030B01">
      <w:pPr>
        <w:rPr>
          <w:rStyle w:val="Zwaar"/>
          <w:rFonts w:ascii="Times New Roman" w:hAnsi="Times New Roman" w:cs="Times New Roman"/>
        </w:rPr>
      </w:pPr>
      <w:r w:rsidRPr="00E237D8">
        <w:rPr>
          <w:rStyle w:val="Zwaar"/>
          <w:rFonts w:ascii="Times New Roman" w:hAnsi="Times New Roman" w:cs="Times New Roman"/>
        </w:rPr>
        <w:t>Fellowships supported by NHF in 2013</w:t>
      </w:r>
    </w:p>
    <w:p w14:paraId="3D263A7E" w14:textId="77777777" w:rsidR="00030B01" w:rsidRPr="00E237D8" w:rsidRDefault="00030B01">
      <w:pPr>
        <w:rPr>
          <w:rFonts w:ascii="Times New Roman" w:hAnsi="Times New Roman" w:cs="Times New Roman"/>
        </w:rPr>
      </w:pPr>
      <w:r w:rsidRPr="00E237D8">
        <w:rPr>
          <w:rFonts w:ascii="Times New Roman" w:hAnsi="Times New Roman" w:cs="Times New Roman"/>
          <w:b/>
        </w:rPr>
        <w:t>The role of helminth infection on nutritional status and anemia in school age children in the Kampung Speu provence, Cambodia</w:t>
      </w:r>
      <w:r w:rsidRPr="00E237D8">
        <w:rPr>
          <w:rFonts w:ascii="Times New Roman" w:hAnsi="Times New Roman" w:cs="Times New Roman"/>
        </w:rPr>
        <w:t xml:space="preserve"> </w:t>
      </w:r>
      <w:r w:rsidRPr="00E237D8">
        <w:rPr>
          <w:rFonts w:ascii="Times New Roman" w:hAnsi="Times New Roman" w:cs="Times New Roman"/>
        </w:rPr>
        <w:br/>
        <w:t xml:space="preserve">Wageningen University </w:t>
      </w:r>
      <w:r w:rsidRPr="00E237D8">
        <w:rPr>
          <w:rFonts w:ascii="Times New Roman" w:hAnsi="Times New Roman" w:cs="Times New Roman"/>
        </w:rPr>
        <w:br/>
        <w:t xml:space="preserve">Student / researcher: Sou Chheng Ly </w:t>
      </w:r>
      <w:r w:rsidRPr="00E237D8">
        <w:rPr>
          <w:rFonts w:ascii="Times New Roman" w:hAnsi="Times New Roman" w:cs="Times New Roman"/>
        </w:rPr>
        <w:br/>
        <w:t>Project number: FW CA/038</w:t>
      </w:r>
    </w:p>
    <w:p w14:paraId="7E9EC9DD" w14:textId="77777777" w:rsidR="00030B01" w:rsidRPr="00E237D8" w:rsidRDefault="00030B01">
      <w:pPr>
        <w:rPr>
          <w:rFonts w:ascii="Times New Roman" w:hAnsi="Times New Roman" w:cs="Times New Roman"/>
          <w:b/>
        </w:rPr>
      </w:pPr>
      <w:r w:rsidRPr="00E237D8">
        <w:rPr>
          <w:rFonts w:ascii="Times New Roman" w:hAnsi="Times New Roman" w:cs="Times New Roman"/>
          <w:b/>
        </w:rPr>
        <w:t>Change in food security of households and the well-being of under five children among involuntary resettle households in Cimangu, Cilacap, Indonesia</w:t>
      </w:r>
      <w:r w:rsidRPr="00E237D8">
        <w:rPr>
          <w:rFonts w:ascii="Times New Roman" w:hAnsi="Times New Roman" w:cs="Times New Roman"/>
        </w:rPr>
        <w:t xml:space="preserve"> Wageningen University </w:t>
      </w:r>
      <w:r w:rsidRPr="00E237D8">
        <w:rPr>
          <w:rFonts w:ascii="Times New Roman" w:hAnsi="Times New Roman" w:cs="Times New Roman"/>
        </w:rPr>
        <w:br/>
      </w:r>
      <w:r w:rsidRPr="00E237D8">
        <w:rPr>
          <w:rFonts w:ascii="Times New Roman" w:hAnsi="Times New Roman" w:cs="Times New Roman"/>
        </w:rPr>
        <w:lastRenderedPageBreak/>
        <w:t xml:space="preserve">Student / researcher: Eden Frunt </w:t>
      </w:r>
      <w:r w:rsidRPr="00E237D8">
        <w:rPr>
          <w:rFonts w:ascii="Times New Roman" w:hAnsi="Times New Roman" w:cs="Times New Roman"/>
        </w:rPr>
        <w:br/>
        <w:t>Project number: IN/037</w:t>
      </w:r>
    </w:p>
    <w:sectPr w:rsidR="00030B01" w:rsidRPr="00E2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01"/>
    <w:rsid w:val="00030B01"/>
    <w:rsid w:val="00123689"/>
    <w:rsid w:val="00405688"/>
    <w:rsid w:val="00480152"/>
    <w:rsid w:val="00630341"/>
    <w:rsid w:val="00646116"/>
    <w:rsid w:val="009F14B9"/>
    <w:rsid w:val="00A13CE3"/>
    <w:rsid w:val="00E237D8"/>
    <w:rsid w:val="00E364B8"/>
    <w:rsid w:val="00E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379C"/>
  <w15:docId w15:val="{48B3DD8E-C525-4233-9DE0-9D03843D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0B0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30B01"/>
    <w:rPr>
      <w:b/>
      <w:bCs/>
    </w:rPr>
  </w:style>
  <w:style w:type="character" w:customStyle="1" w:styleId="apple-converted-space">
    <w:name w:val="apple-converted-space"/>
    <w:basedOn w:val="Standaardalinea-lettertype"/>
    <w:rsid w:val="0003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Ross</dc:creator>
  <cp:lastModifiedBy>Secretariaat Neys - van Hoogstraten</cp:lastModifiedBy>
  <cp:revision>3</cp:revision>
  <dcterms:created xsi:type="dcterms:W3CDTF">2021-04-08T12:56:00Z</dcterms:created>
  <dcterms:modified xsi:type="dcterms:W3CDTF">2021-04-08T12:57:00Z</dcterms:modified>
</cp:coreProperties>
</file>